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назначении административного наказания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12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420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ст.20.21 КоАП РФ в отношении </w:t>
      </w:r>
      <w:r>
        <w:rPr>
          <w:rStyle w:val="cat-FIOgrp-7rplc-5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ExternalSystemDefinedgrp-15rplc-6"/>
          <w:rFonts w:ascii="Times New Roman" w:eastAsia="Times New Roman" w:hAnsi="Times New Roman" w:cs="Times New Roman"/>
        </w:rPr>
        <w:t>...</w:t>
      </w:r>
      <w:r>
        <w:rPr>
          <w:rStyle w:val="cat-PassportDatagrp-1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5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около дома 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правом на защиту не воспользовался, вину в совершен</w:t>
      </w:r>
      <w:r>
        <w:rPr>
          <w:rFonts w:ascii="Times New Roman" w:eastAsia="Times New Roman" w:hAnsi="Times New Roman" w:cs="Times New Roman"/>
        </w:rPr>
        <w:t>ии правонарушения признал. 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Style w:val="cat-FIOgrp-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Style w:val="cat-FIOgrp-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 20.21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5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полицейского </w:t>
      </w:r>
      <w:r>
        <w:rPr>
          <w:rStyle w:val="cat-FIOgrp-9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от </w:t>
      </w:r>
      <w:r>
        <w:rPr>
          <w:rStyle w:val="cat-Dategrp-5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объяснени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>свидетеля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5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у </w:t>
      </w:r>
      <w:r>
        <w:rPr>
          <w:rStyle w:val="cat-FIOgrp-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установлено состояние алкогольного опьянения, показания прибора составили </w:t>
      </w:r>
      <w:r>
        <w:rPr>
          <w:rFonts w:ascii="Times New Roman" w:eastAsia="Times New Roman" w:hAnsi="Times New Roman" w:cs="Times New Roman"/>
        </w:rPr>
        <w:t>0,85</w:t>
      </w:r>
      <w:r>
        <w:rPr>
          <w:rFonts w:ascii="Times New Roman" w:eastAsia="Times New Roman" w:hAnsi="Times New Roman" w:cs="Times New Roman"/>
        </w:rPr>
        <w:t xml:space="preserve"> мг</w:t>
      </w:r>
      <w:r>
        <w:rPr>
          <w:rFonts w:ascii="Times New Roman" w:eastAsia="Times New Roman" w:hAnsi="Times New Roman" w:cs="Times New Roman"/>
        </w:rPr>
        <w:t>/л этанола в выдыхаемом в</w:t>
      </w:r>
      <w:r>
        <w:rPr>
          <w:rFonts w:ascii="Times New Roman" w:eastAsia="Times New Roman" w:hAnsi="Times New Roman" w:cs="Times New Roman"/>
        </w:rPr>
        <w:t>оздухе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фотоматериалами; </w:t>
      </w:r>
      <w:r>
        <w:rPr>
          <w:rFonts w:ascii="Times New Roman" w:eastAsia="Times New Roman" w:hAnsi="Times New Roman" w:cs="Times New Roman"/>
        </w:rPr>
        <w:t>реестром правонарушений.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Style w:val="cat-FIOgrp-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 его действия по факту появления на улицах в состоянии опьянения, оскорбляющем человеческое достоинство и общественную нравственность, нашли свое подтверждение.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8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 </w:t>
      </w:r>
      <w:r>
        <w:rPr>
          <w:rFonts w:ascii="Times New Roman" w:eastAsia="Times New Roman" w:hAnsi="Times New Roman" w:cs="Times New Roman"/>
        </w:rPr>
        <w:t xml:space="preserve">и обстоятельств </w:t>
      </w:r>
      <w:r>
        <w:rPr>
          <w:rFonts w:ascii="Times New Roman" w:eastAsia="Times New Roman" w:hAnsi="Times New Roman" w:cs="Times New Roman"/>
        </w:rPr>
        <w:t xml:space="preserve">совершенного правонарушения, мировой судья считает справедливым назначение </w:t>
      </w:r>
      <w:r>
        <w:rPr>
          <w:rStyle w:val="cat-FIOgrp-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ареста.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 основании изложенного</w:t>
      </w:r>
      <w:r>
        <w:rPr>
          <w:rFonts w:ascii="Times New Roman" w:eastAsia="Times New Roman" w:hAnsi="Times New Roman" w:cs="Times New Roman"/>
        </w:rPr>
        <w:t xml:space="preserve">, руководствуясь ст. ст. 23.1, 29.5, 29.6, 29.10 КоАП РФ, мировой судья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27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ст.20.21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28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14rplc-2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0rplc-31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0rplc-3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12rplc-2">
    <w:name w:val="cat-Time grp-1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ExternalSystemDefinedgrp-15rplc-6">
    <w:name w:val="cat-ExternalSystemDefined grp-15 rplc-6"/>
    <w:basedOn w:val="DefaultParagraphFont"/>
  </w:style>
  <w:style w:type="character" w:customStyle="1" w:styleId="cat-PassportDatagrp-11rplc-7">
    <w:name w:val="cat-PassportData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Timegrp-13rplc-11">
    <w:name w:val="cat-Time grp-13 rplc-11"/>
    <w:basedOn w:val="DefaultParagraphFont"/>
  </w:style>
  <w:style w:type="character" w:customStyle="1" w:styleId="cat-FIOgrp-8rplc-12">
    <w:name w:val="cat-FIO grp-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FIOgrp-8rplc-16">
    <w:name w:val="cat-FIO grp-8 rplc-16"/>
    <w:basedOn w:val="DefaultParagraphFont"/>
  </w:style>
  <w:style w:type="character" w:customStyle="1" w:styleId="cat-FIOgrp-8rplc-17">
    <w:name w:val="cat-FIO grp-8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FIOgrp-8rplc-24">
    <w:name w:val="cat-FIO grp-8 rplc-24"/>
    <w:basedOn w:val="DefaultParagraphFont"/>
  </w:style>
  <w:style w:type="character" w:customStyle="1" w:styleId="cat-FIOgrp-8rplc-25">
    <w:name w:val="cat-FIO grp-8 rplc-25"/>
    <w:basedOn w:val="DefaultParagraphFont"/>
  </w:style>
  <w:style w:type="character" w:customStyle="1" w:styleId="cat-FIOgrp-8rplc-26">
    <w:name w:val="cat-FIO grp-8 rplc-26"/>
    <w:basedOn w:val="DefaultParagraphFont"/>
  </w:style>
  <w:style w:type="character" w:customStyle="1" w:styleId="cat-FIOgrp-7rplc-27">
    <w:name w:val="cat-FIO grp-7 rplc-27"/>
    <w:basedOn w:val="DefaultParagraphFont"/>
  </w:style>
  <w:style w:type="character" w:customStyle="1" w:styleId="cat-FIOgrp-8rplc-28">
    <w:name w:val="cat-FIO grp-8 rplc-28"/>
    <w:basedOn w:val="DefaultParagraphFont"/>
  </w:style>
  <w:style w:type="character" w:customStyle="1" w:styleId="cat-Timegrp-14rplc-29">
    <w:name w:val="cat-Time grp-14 rplc-29"/>
    <w:basedOn w:val="DefaultParagraphFont"/>
  </w:style>
  <w:style w:type="character" w:customStyle="1" w:styleId="cat-Dategrp-5rplc-30">
    <w:name w:val="cat-Date grp-5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0rplc-32">
    <w:name w:val="cat-FIO grp-1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